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CF0DF" w14:textId="77777777" w:rsidR="00883976" w:rsidRPr="000F2BD4" w:rsidRDefault="00883976" w:rsidP="0088397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2BD4">
        <w:rPr>
          <w:rFonts w:ascii="Times New Roman" w:hAnsi="Times New Roman" w:cs="Times New Roman"/>
          <w:b/>
          <w:bCs/>
          <w:sz w:val="28"/>
          <w:szCs w:val="28"/>
        </w:rPr>
        <w:t xml:space="preserve">City of Sandersville </w:t>
      </w:r>
    </w:p>
    <w:p w14:paraId="1B215190" w14:textId="77777777" w:rsidR="00883976" w:rsidRPr="000F2BD4" w:rsidRDefault="00883976" w:rsidP="0088397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2BD4">
        <w:rPr>
          <w:rFonts w:ascii="Times New Roman" w:hAnsi="Times New Roman" w:cs="Times New Roman"/>
          <w:b/>
          <w:bCs/>
          <w:sz w:val="28"/>
          <w:szCs w:val="28"/>
        </w:rPr>
        <w:t xml:space="preserve">Planning &amp; Zoning Commission Meeting Agenda </w:t>
      </w:r>
    </w:p>
    <w:p w14:paraId="6842BDC7" w14:textId="3024FB86" w:rsidR="00883976" w:rsidRPr="000F2BD4" w:rsidRDefault="00DF73DE" w:rsidP="0088397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August 24</w:t>
      </w:r>
      <w:r w:rsidR="00BF58D4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883976" w:rsidRPr="000F2BD4">
        <w:rPr>
          <w:rFonts w:ascii="Times New Roman" w:hAnsi="Times New Roman" w:cs="Times New Roman"/>
          <w:b/>
          <w:bCs/>
          <w:sz w:val="28"/>
          <w:szCs w:val="28"/>
        </w:rPr>
        <w:t xml:space="preserve"> at 5:00 p.m. </w:t>
      </w:r>
    </w:p>
    <w:p w14:paraId="63776B89" w14:textId="77777777" w:rsidR="00883976" w:rsidRPr="000F2BD4" w:rsidRDefault="00883976" w:rsidP="0088397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765445A" w14:textId="77777777" w:rsidR="00883976" w:rsidRPr="000F2BD4" w:rsidRDefault="00883976" w:rsidP="0088397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F2BD4">
        <w:rPr>
          <w:rFonts w:ascii="Times New Roman" w:hAnsi="Times New Roman" w:cs="Times New Roman"/>
          <w:sz w:val="24"/>
          <w:szCs w:val="24"/>
        </w:rPr>
        <w:t>Call to order</w:t>
      </w:r>
    </w:p>
    <w:p w14:paraId="02FC2BE2" w14:textId="77777777" w:rsidR="00883976" w:rsidRPr="000F2BD4" w:rsidRDefault="00883976" w:rsidP="00883976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0F2BD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2C21E5" w14:textId="77777777" w:rsidR="00883976" w:rsidRPr="000F2BD4" w:rsidRDefault="00883976" w:rsidP="0088397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F2BD4">
        <w:rPr>
          <w:rFonts w:ascii="Times New Roman" w:hAnsi="Times New Roman" w:cs="Times New Roman"/>
          <w:sz w:val="24"/>
          <w:szCs w:val="24"/>
        </w:rPr>
        <w:t xml:space="preserve">Invocation, Pledge </w:t>
      </w:r>
    </w:p>
    <w:p w14:paraId="7B1D08C9" w14:textId="77777777" w:rsidR="00883976" w:rsidRPr="000F2BD4" w:rsidRDefault="00883976" w:rsidP="0088397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3E6F983" w14:textId="25C6BB52" w:rsidR="00883976" w:rsidRPr="000F2BD4" w:rsidRDefault="00883976" w:rsidP="0088397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F2BD4">
        <w:rPr>
          <w:rFonts w:ascii="Times New Roman" w:hAnsi="Times New Roman" w:cs="Times New Roman"/>
          <w:sz w:val="24"/>
          <w:szCs w:val="24"/>
        </w:rPr>
        <w:t xml:space="preserve">Approval of minutes – </w:t>
      </w:r>
      <w:r w:rsidR="00BF58D4">
        <w:rPr>
          <w:rFonts w:ascii="Times New Roman" w:hAnsi="Times New Roman" w:cs="Times New Roman"/>
          <w:sz w:val="24"/>
          <w:szCs w:val="24"/>
        </w:rPr>
        <w:t>Ju</w:t>
      </w:r>
      <w:r w:rsidR="00DA7FD7">
        <w:rPr>
          <w:rFonts w:ascii="Times New Roman" w:hAnsi="Times New Roman" w:cs="Times New Roman"/>
          <w:sz w:val="24"/>
          <w:szCs w:val="24"/>
        </w:rPr>
        <w:t>ly</w:t>
      </w:r>
      <w:r w:rsidR="00BF58D4">
        <w:rPr>
          <w:rFonts w:ascii="Times New Roman" w:hAnsi="Times New Roman" w:cs="Times New Roman"/>
          <w:sz w:val="24"/>
          <w:szCs w:val="24"/>
        </w:rPr>
        <w:t xml:space="preserve"> </w:t>
      </w:r>
      <w:r w:rsidR="00DF73DE">
        <w:rPr>
          <w:rFonts w:ascii="Times New Roman" w:hAnsi="Times New Roman" w:cs="Times New Roman"/>
          <w:sz w:val="24"/>
          <w:szCs w:val="24"/>
        </w:rPr>
        <w:t>27</w:t>
      </w:r>
      <w:r w:rsidR="00BF58D4" w:rsidRPr="00BF58D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>, 2026</w:t>
      </w:r>
    </w:p>
    <w:p w14:paraId="6EFEDF0B" w14:textId="77777777" w:rsidR="00883976" w:rsidRPr="000F2BD4" w:rsidRDefault="00883976" w:rsidP="0088397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2BF9BA3" w14:textId="77777777" w:rsidR="00883976" w:rsidRPr="000F2BD4" w:rsidRDefault="00883976" w:rsidP="0088397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F2BD4">
        <w:rPr>
          <w:rFonts w:ascii="Times New Roman" w:hAnsi="Times New Roman" w:cs="Times New Roman"/>
          <w:sz w:val="24"/>
          <w:szCs w:val="24"/>
        </w:rPr>
        <w:t xml:space="preserve">Commission member reports </w:t>
      </w:r>
    </w:p>
    <w:p w14:paraId="4BC292C2" w14:textId="77777777" w:rsidR="00883976" w:rsidRPr="000F2BD4" w:rsidRDefault="00883976" w:rsidP="0088397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284EE74" w14:textId="77777777" w:rsidR="00883976" w:rsidRDefault="00883976" w:rsidP="0088397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F2BD4">
        <w:rPr>
          <w:rFonts w:ascii="Times New Roman" w:hAnsi="Times New Roman" w:cs="Times New Roman"/>
          <w:sz w:val="24"/>
          <w:szCs w:val="24"/>
        </w:rPr>
        <w:t xml:space="preserve">Public Hearing: </w:t>
      </w:r>
    </w:p>
    <w:p w14:paraId="40BC80AD" w14:textId="32BB1994" w:rsidR="00883976" w:rsidRDefault="00883976" w:rsidP="00883976">
      <w:pPr>
        <w:ind w:left="720"/>
        <w:rPr>
          <w:rFonts w:ascii="Times New Roman" w:hAnsi="Times New Roman" w:cs="Times New Roman"/>
          <w:sz w:val="24"/>
          <w:szCs w:val="24"/>
        </w:rPr>
      </w:pPr>
      <w:r w:rsidRPr="00F14F34">
        <w:rPr>
          <w:rFonts w:ascii="Times New Roman" w:hAnsi="Times New Roman" w:cs="Times New Roman"/>
          <w:sz w:val="24"/>
          <w:szCs w:val="24"/>
        </w:rPr>
        <w:t>Request #2026-</w:t>
      </w:r>
      <w:r w:rsidR="001954A4">
        <w:rPr>
          <w:rFonts w:ascii="Times New Roman" w:hAnsi="Times New Roman" w:cs="Times New Roman"/>
          <w:sz w:val="24"/>
          <w:szCs w:val="24"/>
        </w:rPr>
        <w:t xml:space="preserve">14 - </w:t>
      </w:r>
      <w:r w:rsidR="001954A4" w:rsidRPr="00F14F34">
        <w:rPr>
          <w:rFonts w:ascii="Times New Roman" w:hAnsi="Times New Roman" w:cs="Times New Roman"/>
          <w:sz w:val="24"/>
          <w:szCs w:val="24"/>
        </w:rPr>
        <w:t>Request is a Special Exception request to annex Parcel number 110A 01</w:t>
      </w:r>
      <w:r w:rsidR="001954A4">
        <w:rPr>
          <w:rFonts w:ascii="Times New Roman" w:hAnsi="Times New Roman" w:cs="Times New Roman"/>
          <w:sz w:val="24"/>
          <w:szCs w:val="24"/>
        </w:rPr>
        <w:t>3</w:t>
      </w:r>
      <w:r w:rsidR="001954A4" w:rsidRPr="00F14F34">
        <w:rPr>
          <w:rFonts w:ascii="Times New Roman" w:hAnsi="Times New Roman" w:cs="Times New Roman"/>
          <w:sz w:val="24"/>
          <w:szCs w:val="24"/>
        </w:rPr>
        <w:t xml:space="preserve"> into the City of Sandersville</w:t>
      </w:r>
      <w:r w:rsidR="001954A4">
        <w:rPr>
          <w:rFonts w:ascii="Times New Roman" w:hAnsi="Times New Roman" w:cs="Times New Roman"/>
          <w:sz w:val="24"/>
          <w:szCs w:val="24"/>
        </w:rPr>
        <w:t>.</w:t>
      </w:r>
      <w:r w:rsidR="001954A4" w:rsidRPr="00F14F34">
        <w:rPr>
          <w:rFonts w:ascii="Times New Roman" w:hAnsi="Times New Roman" w:cs="Times New Roman"/>
          <w:sz w:val="24"/>
          <w:szCs w:val="24"/>
        </w:rPr>
        <w:t xml:space="preserve">  The Special Exception request is t</w:t>
      </w:r>
      <w:r w:rsidR="001954A4">
        <w:rPr>
          <w:rFonts w:ascii="Times New Roman" w:hAnsi="Times New Roman" w:cs="Times New Roman"/>
          <w:sz w:val="24"/>
          <w:szCs w:val="24"/>
        </w:rPr>
        <w:t xml:space="preserve">o annex </w:t>
      </w:r>
      <w:r w:rsidR="000C540A">
        <w:rPr>
          <w:rFonts w:ascii="Times New Roman" w:hAnsi="Times New Roman" w:cs="Times New Roman"/>
          <w:sz w:val="24"/>
          <w:szCs w:val="24"/>
        </w:rPr>
        <w:t>the</w:t>
      </w:r>
      <w:r w:rsidR="001954A4">
        <w:rPr>
          <w:rFonts w:ascii="Times New Roman" w:hAnsi="Times New Roman" w:cs="Times New Roman"/>
          <w:sz w:val="24"/>
          <w:szCs w:val="24"/>
        </w:rPr>
        <w:t xml:space="preserve"> lot into the city in order </w:t>
      </w:r>
      <w:r w:rsidR="000C540A">
        <w:rPr>
          <w:rFonts w:ascii="Times New Roman" w:hAnsi="Times New Roman" w:cs="Times New Roman"/>
          <w:sz w:val="24"/>
          <w:szCs w:val="24"/>
        </w:rPr>
        <w:t xml:space="preserve">for the property owner </w:t>
      </w:r>
      <w:r w:rsidR="001954A4">
        <w:rPr>
          <w:rFonts w:ascii="Times New Roman" w:hAnsi="Times New Roman" w:cs="Times New Roman"/>
          <w:sz w:val="24"/>
          <w:szCs w:val="24"/>
        </w:rPr>
        <w:t>to obtain city utilities</w:t>
      </w:r>
      <w:r w:rsidR="001954A4" w:rsidRPr="00F14F34">
        <w:rPr>
          <w:rFonts w:ascii="Times New Roman" w:hAnsi="Times New Roman" w:cs="Times New Roman"/>
          <w:sz w:val="24"/>
          <w:szCs w:val="24"/>
        </w:rPr>
        <w:t xml:space="preserve">.  The property is located </w:t>
      </w:r>
      <w:r w:rsidR="001954A4">
        <w:rPr>
          <w:rFonts w:ascii="Times New Roman" w:hAnsi="Times New Roman" w:cs="Times New Roman"/>
          <w:sz w:val="24"/>
          <w:szCs w:val="24"/>
        </w:rPr>
        <w:t>south of Layton Dr on 271S. Anderson Dr, currently owned by Michael J. Garska</w:t>
      </w:r>
      <w:r w:rsidR="001954A4" w:rsidRPr="00F14F34">
        <w:rPr>
          <w:rFonts w:ascii="Times New Roman" w:hAnsi="Times New Roman" w:cs="Times New Roman"/>
          <w:sz w:val="24"/>
          <w:szCs w:val="24"/>
        </w:rPr>
        <w:t>.</w:t>
      </w:r>
    </w:p>
    <w:p w14:paraId="1AA150F5" w14:textId="62C8E6FB" w:rsidR="00883976" w:rsidRPr="008B6270" w:rsidRDefault="000C540A" w:rsidP="008B6270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Request</w:t>
      </w:r>
      <w:r w:rsidR="008B62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#2026-02 Ordinance – </w:t>
      </w:r>
      <w:r w:rsidR="008B6270">
        <w:rPr>
          <w:rFonts w:ascii="Times New Roman" w:hAnsi="Times New Roman" w:cs="Times New Roman"/>
          <w:sz w:val="24"/>
          <w:szCs w:val="24"/>
        </w:rPr>
        <w:t>Request f</w:t>
      </w:r>
      <w:r>
        <w:rPr>
          <w:rFonts w:ascii="Times New Roman" w:hAnsi="Times New Roman" w:cs="Times New Roman"/>
          <w:sz w:val="24"/>
          <w:szCs w:val="24"/>
        </w:rPr>
        <w:t xml:space="preserve">or the proposal of </w:t>
      </w:r>
      <w:r w:rsidR="008B6270">
        <w:rPr>
          <w:rFonts w:ascii="Times New Roman" w:hAnsi="Times New Roman" w:cs="Times New Roman"/>
          <w:sz w:val="24"/>
          <w:szCs w:val="24"/>
        </w:rPr>
        <w:t xml:space="preserve">changing </w:t>
      </w:r>
      <w:r>
        <w:rPr>
          <w:rFonts w:ascii="Times New Roman" w:hAnsi="Times New Roman" w:cs="Times New Roman"/>
          <w:sz w:val="24"/>
          <w:szCs w:val="24"/>
        </w:rPr>
        <w:t xml:space="preserve">ordinance </w:t>
      </w:r>
      <w:r w:rsidR="00367774">
        <w:rPr>
          <w:rFonts w:ascii="Times New Roman" w:hAnsi="Times New Roman" w:cs="Times New Roman"/>
          <w:sz w:val="24"/>
          <w:szCs w:val="24"/>
        </w:rPr>
        <w:br/>
      </w:r>
      <w:r w:rsidR="008B6270" w:rsidRPr="000C540A">
        <w:rPr>
          <w:rFonts w:ascii="Times New Roman" w:hAnsi="Times New Roman" w:cs="Times New Roman"/>
          <w:sz w:val="24"/>
          <w:szCs w:val="24"/>
        </w:rPr>
        <w:t>8-4-109</w:t>
      </w:r>
      <w:r w:rsidR="00367774">
        <w:rPr>
          <w:rFonts w:ascii="Times New Roman" w:hAnsi="Times New Roman" w:cs="Times New Roman"/>
          <w:sz w:val="24"/>
          <w:szCs w:val="24"/>
        </w:rPr>
        <w:t xml:space="preserve"> subsection </w:t>
      </w:r>
      <w:r w:rsidR="008B6270">
        <w:rPr>
          <w:rFonts w:ascii="Times New Roman" w:hAnsi="Times New Roman" w:cs="Times New Roman"/>
          <w:sz w:val="24"/>
          <w:szCs w:val="24"/>
        </w:rPr>
        <w:t xml:space="preserve">(f) </w:t>
      </w:r>
      <w:r>
        <w:rPr>
          <w:rFonts w:ascii="Times New Roman" w:hAnsi="Times New Roman" w:cs="Times New Roman"/>
          <w:sz w:val="24"/>
          <w:szCs w:val="24"/>
        </w:rPr>
        <w:t xml:space="preserve">for the purpose of amending the roof pitch </w:t>
      </w:r>
      <w:r w:rsidR="00367774">
        <w:rPr>
          <w:rFonts w:ascii="Times New Roman" w:hAnsi="Times New Roman" w:cs="Times New Roman"/>
          <w:sz w:val="24"/>
          <w:szCs w:val="24"/>
        </w:rPr>
        <w:t>requirements</w:t>
      </w:r>
      <w:r w:rsidR="008B6270">
        <w:rPr>
          <w:rFonts w:ascii="Times New Roman" w:hAnsi="Times New Roman" w:cs="Times New Roman"/>
          <w:sz w:val="24"/>
          <w:szCs w:val="24"/>
        </w:rPr>
        <w:t xml:space="preserve"> </w:t>
      </w:r>
      <w:r w:rsidR="00367774">
        <w:rPr>
          <w:rFonts w:ascii="Times New Roman" w:hAnsi="Times New Roman" w:cs="Times New Roman"/>
          <w:sz w:val="24"/>
          <w:szCs w:val="24"/>
        </w:rPr>
        <w:t xml:space="preserve">for manufactured homes </w:t>
      </w:r>
      <w:r w:rsidR="008B6270">
        <w:rPr>
          <w:rFonts w:ascii="Times New Roman" w:hAnsi="Times New Roman" w:cs="Times New Roman"/>
          <w:sz w:val="24"/>
          <w:szCs w:val="24"/>
        </w:rPr>
        <w:t xml:space="preserve">from </w:t>
      </w:r>
      <w:r w:rsidR="00367774">
        <w:rPr>
          <w:rFonts w:ascii="Times New Roman" w:hAnsi="Times New Roman" w:cs="Times New Roman"/>
          <w:sz w:val="24"/>
          <w:szCs w:val="24"/>
        </w:rPr>
        <w:t>a 4/12 to a 3/12 in zones R-3 and R-4 and additionally adding metal and aluminum to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67774">
        <w:rPr>
          <w:rFonts w:ascii="Times New Roman" w:hAnsi="Times New Roman" w:cs="Times New Roman"/>
          <w:sz w:val="24"/>
          <w:szCs w:val="24"/>
        </w:rPr>
        <w:t xml:space="preserve">acceptable </w:t>
      </w:r>
      <w:r>
        <w:rPr>
          <w:rFonts w:ascii="Times New Roman" w:hAnsi="Times New Roman" w:cs="Times New Roman"/>
          <w:sz w:val="24"/>
          <w:szCs w:val="24"/>
        </w:rPr>
        <w:t>material</w:t>
      </w:r>
      <w:r w:rsidR="008B6270">
        <w:rPr>
          <w:rFonts w:ascii="Times New Roman" w:hAnsi="Times New Roman" w:cs="Times New Roman"/>
          <w:sz w:val="24"/>
          <w:szCs w:val="24"/>
        </w:rPr>
        <w:t xml:space="preserve">s. </w:t>
      </w:r>
      <w:r w:rsidR="008B6270">
        <w:rPr>
          <w:rFonts w:ascii="Times New Roman" w:hAnsi="Times New Roman" w:cs="Times New Roman"/>
          <w:sz w:val="24"/>
          <w:szCs w:val="24"/>
        </w:rPr>
        <w:br/>
      </w:r>
      <w:r w:rsidR="008B6270">
        <w:rPr>
          <w:rFonts w:ascii="Times New Roman" w:hAnsi="Times New Roman" w:cs="Times New Roman"/>
          <w:sz w:val="24"/>
          <w:szCs w:val="24"/>
        </w:rPr>
        <w:br/>
      </w:r>
    </w:p>
    <w:p w14:paraId="39AB84E5" w14:textId="7D6250A6" w:rsidR="00883976" w:rsidRDefault="00883976" w:rsidP="0088397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831EC">
        <w:rPr>
          <w:rFonts w:ascii="Times New Roman" w:hAnsi="Times New Roman" w:cs="Times New Roman"/>
          <w:sz w:val="24"/>
          <w:szCs w:val="24"/>
        </w:rPr>
        <w:t>Other Business</w:t>
      </w:r>
      <w:r w:rsidR="005D5DC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162062" w14:textId="77777777" w:rsidR="00883976" w:rsidRDefault="00883976" w:rsidP="0088397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007442F" w14:textId="3538FC59" w:rsidR="00883976" w:rsidRDefault="00883976" w:rsidP="00883976">
      <w:pPr>
        <w:pStyle w:val="ListParagraph"/>
        <w:numPr>
          <w:ilvl w:val="0"/>
          <w:numId w:val="1"/>
        </w:numPr>
      </w:pPr>
      <w:r w:rsidRPr="006A32DF">
        <w:rPr>
          <w:rFonts w:ascii="Times New Roman" w:hAnsi="Times New Roman" w:cs="Times New Roman"/>
          <w:sz w:val="24"/>
          <w:szCs w:val="24"/>
        </w:rPr>
        <w:t xml:space="preserve">Motion to Adjourn  </w:t>
      </w:r>
    </w:p>
    <w:p w14:paraId="17D030BE" w14:textId="77777777" w:rsidR="00883976" w:rsidRDefault="00883976"/>
    <w:sectPr w:rsidR="00883976" w:rsidSect="00883976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6F7CBD"/>
    <w:multiLevelType w:val="hybridMultilevel"/>
    <w:tmpl w:val="0B867E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9422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976"/>
    <w:rsid w:val="000226B2"/>
    <w:rsid w:val="000C540A"/>
    <w:rsid w:val="001954A4"/>
    <w:rsid w:val="001B6079"/>
    <w:rsid w:val="00205872"/>
    <w:rsid w:val="00296DEF"/>
    <w:rsid w:val="00367774"/>
    <w:rsid w:val="005D5DC6"/>
    <w:rsid w:val="00691739"/>
    <w:rsid w:val="006A32DF"/>
    <w:rsid w:val="007D78BE"/>
    <w:rsid w:val="00883976"/>
    <w:rsid w:val="008B6270"/>
    <w:rsid w:val="008D736F"/>
    <w:rsid w:val="009258F3"/>
    <w:rsid w:val="00AE271E"/>
    <w:rsid w:val="00B77E91"/>
    <w:rsid w:val="00BF58D4"/>
    <w:rsid w:val="00DA7FD7"/>
    <w:rsid w:val="00DF73DE"/>
    <w:rsid w:val="00EC22C6"/>
    <w:rsid w:val="00F52EB8"/>
    <w:rsid w:val="00FB7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CD8B3"/>
  <w15:chartTrackingRefBased/>
  <w15:docId w15:val="{CAA692AD-4B80-4C94-9F55-73AFCE314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976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39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39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39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39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39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39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39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39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39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39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39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39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39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39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39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39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39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39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39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39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39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39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39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39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39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39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39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39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39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Waller</dc:creator>
  <cp:keywords/>
  <dc:description/>
  <cp:lastModifiedBy>Nichole Wasson</cp:lastModifiedBy>
  <cp:revision>5</cp:revision>
  <cp:lastPrinted>2026-07-21T16:33:00Z</cp:lastPrinted>
  <dcterms:created xsi:type="dcterms:W3CDTF">2026-07-28T19:43:00Z</dcterms:created>
  <dcterms:modified xsi:type="dcterms:W3CDTF">2026-08-17T16:01:00Z</dcterms:modified>
</cp:coreProperties>
</file>